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636" w:rsidRDefault="00AC6636">
      <w:pPr>
        <w:rPr>
          <w:sz w:val="24"/>
          <w:szCs w:val="24"/>
        </w:rPr>
      </w:pPr>
      <w:r w:rsidRPr="00D23099">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75pt;height:318.75pt">
            <v:imagedata r:id="rId5" o:title=""/>
          </v:shape>
        </w:pict>
      </w:r>
    </w:p>
    <w:p w:rsidR="00AC6636" w:rsidRPr="00037FAE" w:rsidRDefault="00AC6636">
      <w:pPr>
        <w:rPr>
          <w:sz w:val="24"/>
          <w:szCs w:val="24"/>
        </w:rPr>
      </w:pPr>
      <w:r w:rsidRPr="00037FAE">
        <w:rPr>
          <w:sz w:val="24"/>
          <w:szCs w:val="24"/>
        </w:rPr>
        <w:t>Social Studies Project</w:t>
      </w:r>
    </w:p>
    <w:p w:rsidR="00AC6636" w:rsidRPr="00037FAE" w:rsidRDefault="00AC6636">
      <w:pPr>
        <w:rPr>
          <w:sz w:val="24"/>
          <w:szCs w:val="24"/>
        </w:rPr>
      </w:pPr>
    </w:p>
    <w:p w:rsidR="00AC6636" w:rsidRPr="00037FAE" w:rsidRDefault="00AC6636" w:rsidP="00037FAE">
      <w:pPr>
        <w:jc w:val="center"/>
        <w:rPr>
          <w:sz w:val="24"/>
          <w:szCs w:val="24"/>
        </w:rPr>
      </w:pPr>
      <w:r>
        <w:rPr>
          <w:sz w:val="24"/>
          <w:szCs w:val="24"/>
        </w:rPr>
        <w:t>The Four</w:t>
      </w:r>
      <w:r w:rsidRPr="00037FAE">
        <w:rPr>
          <w:sz w:val="24"/>
          <w:szCs w:val="24"/>
        </w:rPr>
        <w:t xml:space="preserve"> Regions</w:t>
      </w:r>
      <w:r>
        <w:rPr>
          <w:sz w:val="24"/>
          <w:szCs w:val="24"/>
        </w:rPr>
        <w:t xml:space="preserve"> of Texas</w:t>
      </w:r>
    </w:p>
    <w:p w:rsidR="00AC6636" w:rsidRPr="00037FAE" w:rsidRDefault="00AC6636">
      <w:pPr>
        <w:rPr>
          <w:sz w:val="24"/>
          <w:szCs w:val="24"/>
        </w:rPr>
      </w:pPr>
      <w:r>
        <w:rPr>
          <w:sz w:val="24"/>
          <w:szCs w:val="24"/>
        </w:rPr>
        <w:t xml:space="preserve">In Social Studies we </w:t>
      </w:r>
      <w:r w:rsidRPr="00037FAE">
        <w:rPr>
          <w:sz w:val="24"/>
          <w:szCs w:val="24"/>
        </w:rPr>
        <w:t>have been learning about the 4 main regions in Texas</w:t>
      </w:r>
    </w:p>
    <w:p w:rsidR="00AC6636" w:rsidRPr="00037FAE" w:rsidRDefault="00AC6636">
      <w:pPr>
        <w:rPr>
          <w:sz w:val="24"/>
          <w:szCs w:val="24"/>
        </w:rPr>
      </w:pPr>
      <w:r w:rsidRPr="00037FAE">
        <w:rPr>
          <w:sz w:val="24"/>
          <w:szCs w:val="24"/>
        </w:rPr>
        <w:t>Great Plains</w:t>
      </w:r>
    </w:p>
    <w:p w:rsidR="00AC6636" w:rsidRPr="00037FAE" w:rsidRDefault="00AC6636">
      <w:pPr>
        <w:rPr>
          <w:sz w:val="24"/>
          <w:szCs w:val="24"/>
        </w:rPr>
      </w:pPr>
      <w:r w:rsidRPr="00037FAE">
        <w:rPr>
          <w:sz w:val="24"/>
          <w:szCs w:val="24"/>
        </w:rPr>
        <w:t>Coastal Plains</w:t>
      </w:r>
    </w:p>
    <w:p w:rsidR="00AC6636" w:rsidRPr="00037FAE" w:rsidRDefault="00AC6636">
      <w:pPr>
        <w:rPr>
          <w:sz w:val="24"/>
          <w:szCs w:val="24"/>
        </w:rPr>
      </w:pPr>
      <w:r w:rsidRPr="00037FAE">
        <w:rPr>
          <w:sz w:val="24"/>
          <w:szCs w:val="24"/>
        </w:rPr>
        <w:t>Central plains</w:t>
      </w:r>
    </w:p>
    <w:p w:rsidR="00AC6636" w:rsidRPr="00037FAE" w:rsidRDefault="00AC6636">
      <w:pPr>
        <w:rPr>
          <w:sz w:val="24"/>
          <w:szCs w:val="24"/>
        </w:rPr>
      </w:pPr>
      <w:r w:rsidRPr="00037FAE">
        <w:rPr>
          <w:sz w:val="24"/>
          <w:szCs w:val="24"/>
        </w:rPr>
        <w:t xml:space="preserve">Mountains and Basins </w:t>
      </w:r>
    </w:p>
    <w:p w:rsidR="00AC6636" w:rsidRDefault="00AC6636">
      <w:pPr>
        <w:rPr>
          <w:sz w:val="24"/>
          <w:szCs w:val="24"/>
        </w:rPr>
      </w:pPr>
    </w:p>
    <w:p w:rsidR="00AC6636" w:rsidRPr="00037FAE" w:rsidRDefault="00AC6636">
      <w:pPr>
        <w:rPr>
          <w:sz w:val="24"/>
          <w:szCs w:val="24"/>
        </w:rPr>
      </w:pPr>
      <w:r w:rsidRPr="00037FAE">
        <w:rPr>
          <w:sz w:val="24"/>
          <w:szCs w:val="24"/>
        </w:rPr>
        <w:t xml:space="preserve">Please help your child to glue </w:t>
      </w:r>
      <w:r w:rsidRPr="00037FAE">
        <w:rPr>
          <w:b/>
          <w:bCs/>
          <w:sz w:val="24"/>
          <w:szCs w:val="24"/>
        </w:rPr>
        <w:t xml:space="preserve">recycled materials </w:t>
      </w:r>
      <w:r w:rsidRPr="00037FAE">
        <w:rPr>
          <w:sz w:val="24"/>
          <w:szCs w:val="24"/>
        </w:rPr>
        <w:t xml:space="preserve">to fill in each region. </w:t>
      </w:r>
    </w:p>
    <w:p w:rsidR="00AC6636" w:rsidRPr="00037FAE" w:rsidRDefault="00AC6636">
      <w:pPr>
        <w:rPr>
          <w:sz w:val="24"/>
          <w:szCs w:val="24"/>
        </w:rPr>
      </w:pPr>
      <w:r w:rsidRPr="00037FAE">
        <w:rPr>
          <w:sz w:val="24"/>
          <w:szCs w:val="24"/>
        </w:rPr>
        <w:t>Be creative and make Texas come alive on paper.</w:t>
      </w:r>
    </w:p>
    <w:p w:rsidR="00AC6636" w:rsidRPr="00037FAE" w:rsidRDefault="00AC6636" w:rsidP="00037FAE">
      <w:pPr>
        <w:jc w:val="center"/>
        <w:rPr>
          <w:b/>
          <w:bCs/>
          <w:sz w:val="32"/>
          <w:szCs w:val="32"/>
        </w:rPr>
      </w:pPr>
      <w:r w:rsidRPr="00037FAE">
        <w:rPr>
          <w:b/>
          <w:bCs/>
          <w:sz w:val="32"/>
          <w:szCs w:val="32"/>
        </w:rPr>
        <w:t>Guidelines</w:t>
      </w:r>
    </w:p>
    <w:p w:rsidR="00AC6636" w:rsidRPr="00037FAE" w:rsidRDefault="00AC6636">
      <w:pPr>
        <w:rPr>
          <w:sz w:val="24"/>
          <w:szCs w:val="24"/>
        </w:rPr>
      </w:pPr>
      <w:r w:rsidRPr="00037FAE">
        <w:rPr>
          <w:b/>
          <w:bCs/>
          <w:sz w:val="24"/>
          <w:szCs w:val="24"/>
        </w:rPr>
        <w:t>Please do not use food products</w:t>
      </w:r>
      <w:r w:rsidRPr="00037FAE">
        <w:rPr>
          <w:sz w:val="24"/>
          <w:szCs w:val="24"/>
        </w:rPr>
        <w:t xml:space="preserve"> – Besides being a pest issue we are also aware of issues of hunger in our country and in our world.</w:t>
      </w:r>
    </w:p>
    <w:p w:rsidR="00AC6636" w:rsidRPr="00037FAE" w:rsidRDefault="00AC6636">
      <w:pPr>
        <w:rPr>
          <w:sz w:val="24"/>
          <w:szCs w:val="24"/>
        </w:rPr>
      </w:pPr>
      <w:r w:rsidRPr="00037FAE">
        <w:rPr>
          <w:sz w:val="24"/>
          <w:szCs w:val="24"/>
        </w:rPr>
        <w:t xml:space="preserve">Please include a drawing  of the </w:t>
      </w:r>
      <w:r w:rsidRPr="00037FAE">
        <w:rPr>
          <w:b/>
          <w:bCs/>
          <w:sz w:val="24"/>
          <w:szCs w:val="24"/>
        </w:rPr>
        <w:t>Texas flag</w:t>
      </w:r>
      <w:r w:rsidRPr="00037FAE">
        <w:rPr>
          <w:sz w:val="24"/>
          <w:szCs w:val="24"/>
        </w:rPr>
        <w:t xml:space="preserve">  - top right of the paper</w:t>
      </w:r>
    </w:p>
    <w:p w:rsidR="00AC6636" w:rsidRPr="00037FAE" w:rsidRDefault="00AC6636">
      <w:pPr>
        <w:rPr>
          <w:sz w:val="24"/>
          <w:szCs w:val="24"/>
        </w:rPr>
      </w:pPr>
      <w:r w:rsidRPr="00037FAE">
        <w:rPr>
          <w:sz w:val="24"/>
          <w:szCs w:val="24"/>
        </w:rPr>
        <w:t>Pleas</w:t>
      </w:r>
      <w:r>
        <w:rPr>
          <w:sz w:val="24"/>
          <w:szCs w:val="24"/>
        </w:rPr>
        <w:t xml:space="preserve">e include a </w:t>
      </w:r>
      <w:r w:rsidRPr="00037FAE">
        <w:rPr>
          <w:b/>
          <w:bCs/>
          <w:sz w:val="24"/>
          <w:szCs w:val="24"/>
        </w:rPr>
        <w:t>caption</w:t>
      </w:r>
      <w:r>
        <w:rPr>
          <w:sz w:val="24"/>
          <w:szCs w:val="24"/>
        </w:rPr>
        <w:t xml:space="preserve"> about what </w:t>
      </w:r>
      <w:r w:rsidRPr="00037FAE">
        <w:rPr>
          <w:sz w:val="24"/>
          <w:szCs w:val="24"/>
        </w:rPr>
        <w:t>makes Texas sparkle – center the caption below the map</w:t>
      </w:r>
    </w:p>
    <w:p w:rsidR="00AC6636" w:rsidRPr="00037FAE" w:rsidRDefault="00AC6636">
      <w:pPr>
        <w:rPr>
          <w:sz w:val="24"/>
          <w:szCs w:val="24"/>
        </w:rPr>
      </w:pPr>
      <w:r w:rsidRPr="00037FAE">
        <w:rPr>
          <w:sz w:val="24"/>
          <w:szCs w:val="24"/>
        </w:rPr>
        <w:t xml:space="preserve">A capitalized </w:t>
      </w:r>
      <w:r w:rsidRPr="00037FAE">
        <w:rPr>
          <w:b/>
          <w:bCs/>
          <w:sz w:val="24"/>
          <w:szCs w:val="24"/>
        </w:rPr>
        <w:t>Title</w:t>
      </w:r>
      <w:r w:rsidRPr="00037FAE">
        <w:rPr>
          <w:sz w:val="24"/>
          <w:szCs w:val="24"/>
        </w:rPr>
        <w:t>- center the title above the map</w:t>
      </w:r>
    </w:p>
    <w:p w:rsidR="00AC6636" w:rsidRPr="00037FAE" w:rsidRDefault="00AC6636">
      <w:pPr>
        <w:rPr>
          <w:sz w:val="24"/>
          <w:szCs w:val="24"/>
        </w:rPr>
      </w:pPr>
      <w:r w:rsidRPr="00037FAE">
        <w:rPr>
          <w:sz w:val="24"/>
          <w:szCs w:val="24"/>
        </w:rPr>
        <w:t xml:space="preserve">A </w:t>
      </w:r>
      <w:r w:rsidRPr="00037FAE">
        <w:rPr>
          <w:b/>
          <w:bCs/>
          <w:sz w:val="24"/>
          <w:szCs w:val="24"/>
        </w:rPr>
        <w:t>Legend</w:t>
      </w:r>
      <w:r w:rsidRPr="00037FAE">
        <w:rPr>
          <w:sz w:val="24"/>
          <w:szCs w:val="24"/>
        </w:rPr>
        <w:t xml:space="preserve"> </w:t>
      </w:r>
      <w:r>
        <w:rPr>
          <w:sz w:val="24"/>
          <w:szCs w:val="24"/>
        </w:rPr>
        <w:t>(</w:t>
      </w:r>
      <w:r w:rsidRPr="00037FAE">
        <w:rPr>
          <w:sz w:val="24"/>
          <w:szCs w:val="24"/>
        </w:rPr>
        <w:t xml:space="preserve"> map key </w:t>
      </w:r>
      <w:r>
        <w:rPr>
          <w:sz w:val="24"/>
          <w:szCs w:val="24"/>
        </w:rPr>
        <w:t>) that</w:t>
      </w:r>
      <w:r w:rsidRPr="00037FAE">
        <w:rPr>
          <w:sz w:val="24"/>
          <w:szCs w:val="24"/>
        </w:rPr>
        <w:t xml:space="preserve"> shows which material represents which region  - bottom left</w:t>
      </w:r>
    </w:p>
    <w:p w:rsidR="00AC6636" w:rsidRPr="00037FAE" w:rsidRDefault="00AC6636">
      <w:pPr>
        <w:rPr>
          <w:sz w:val="24"/>
          <w:szCs w:val="24"/>
        </w:rPr>
      </w:pPr>
      <w:r w:rsidRPr="00037FAE">
        <w:rPr>
          <w:sz w:val="24"/>
          <w:szCs w:val="24"/>
        </w:rPr>
        <w:t xml:space="preserve">Include a small picture or small drawing of a </w:t>
      </w:r>
      <w:r w:rsidRPr="00037FAE">
        <w:rPr>
          <w:b/>
          <w:bCs/>
          <w:sz w:val="24"/>
          <w:szCs w:val="24"/>
        </w:rPr>
        <w:t>Texas symbol</w:t>
      </w:r>
      <w:r w:rsidRPr="00037FAE">
        <w:rPr>
          <w:sz w:val="24"/>
          <w:szCs w:val="24"/>
        </w:rPr>
        <w:t xml:space="preserve">  (</w:t>
      </w:r>
      <w:r>
        <w:rPr>
          <w:sz w:val="24"/>
          <w:szCs w:val="24"/>
        </w:rPr>
        <w:t>e.g.</w:t>
      </w:r>
      <w:r w:rsidRPr="00037FAE">
        <w:rPr>
          <w:sz w:val="24"/>
          <w:szCs w:val="24"/>
        </w:rPr>
        <w:t xml:space="preserve"> state animal, flower) – top left</w:t>
      </w:r>
    </w:p>
    <w:p w:rsidR="00AC6636" w:rsidRPr="00037FAE" w:rsidRDefault="00AC6636">
      <w:pPr>
        <w:rPr>
          <w:sz w:val="24"/>
          <w:szCs w:val="24"/>
        </w:rPr>
      </w:pPr>
      <w:r w:rsidRPr="00037FAE">
        <w:rPr>
          <w:sz w:val="24"/>
          <w:szCs w:val="24"/>
        </w:rPr>
        <w:t xml:space="preserve">Add </w:t>
      </w:r>
      <w:r>
        <w:rPr>
          <w:sz w:val="24"/>
          <w:szCs w:val="24"/>
        </w:rPr>
        <w:t xml:space="preserve">your </w:t>
      </w:r>
      <w:r w:rsidRPr="00037FAE">
        <w:rPr>
          <w:b/>
          <w:bCs/>
          <w:sz w:val="24"/>
          <w:szCs w:val="24"/>
        </w:rPr>
        <w:t>special touch</w:t>
      </w:r>
      <w:r>
        <w:rPr>
          <w:sz w:val="24"/>
          <w:szCs w:val="24"/>
        </w:rPr>
        <w:t xml:space="preserve"> </w:t>
      </w:r>
      <w:r w:rsidRPr="00037FAE">
        <w:rPr>
          <w:sz w:val="24"/>
          <w:szCs w:val="24"/>
        </w:rPr>
        <w:t>- bottom right</w:t>
      </w:r>
    </w:p>
    <w:p w:rsidR="00AC6636" w:rsidRPr="00037FAE" w:rsidRDefault="00AC6636">
      <w:pPr>
        <w:rPr>
          <w:sz w:val="24"/>
          <w:szCs w:val="24"/>
        </w:rPr>
      </w:pPr>
      <w:r w:rsidRPr="00037FAE">
        <w:rPr>
          <w:sz w:val="24"/>
          <w:szCs w:val="24"/>
        </w:rPr>
        <w:t xml:space="preserve"> Suggestions for materials- nature products, fabric, newspaper, pencil shavings, sand – the possibilities are endless.</w:t>
      </w:r>
    </w:p>
    <w:p w:rsidR="00AC6636" w:rsidRDefault="00AC6636">
      <w:pPr>
        <w:rPr>
          <w:sz w:val="24"/>
          <w:szCs w:val="24"/>
        </w:rPr>
      </w:pPr>
      <w:r w:rsidRPr="00037FAE">
        <w:rPr>
          <w:sz w:val="24"/>
          <w:szCs w:val="24"/>
        </w:rPr>
        <w:t xml:space="preserve"> Feel free to embellish with </w:t>
      </w:r>
      <w:r w:rsidRPr="00037FAE">
        <w:rPr>
          <w:b/>
          <w:bCs/>
          <w:sz w:val="24"/>
          <w:szCs w:val="24"/>
        </w:rPr>
        <w:t>sparkle</w:t>
      </w:r>
      <w:r w:rsidRPr="00037FAE">
        <w:rPr>
          <w:sz w:val="24"/>
          <w:szCs w:val="24"/>
        </w:rPr>
        <w:t xml:space="preserve"> and pizzazz to show that we are the s</w:t>
      </w:r>
      <w:r>
        <w:rPr>
          <w:sz w:val="24"/>
          <w:szCs w:val="24"/>
        </w:rPr>
        <w:t>hining star of the Southwest!</w:t>
      </w:r>
    </w:p>
    <w:p w:rsidR="00AC6636" w:rsidRDefault="00AC6636">
      <w:pPr>
        <w:rPr>
          <w:sz w:val="24"/>
          <w:szCs w:val="24"/>
        </w:rPr>
      </w:pPr>
    </w:p>
    <w:p w:rsidR="00AC6636" w:rsidRPr="00CB4F3B" w:rsidRDefault="00AC6636" w:rsidP="00CB4F3B">
      <w:pPr>
        <w:spacing w:before="100" w:beforeAutospacing="1" w:after="100" w:afterAutospacing="1" w:line="240" w:lineRule="auto"/>
        <w:outlineLvl w:val="0"/>
        <w:rPr>
          <w:rFonts w:ascii="Georgia" w:hAnsi="Georgia" w:cs="Georgia"/>
          <w:color w:val="000000"/>
          <w:kern w:val="36"/>
          <w:sz w:val="36"/>
          <w:szCs w:val="36"/>
        </w:rPr>
      </w:pPr>
      <w:r w:rsidRPr="00CB4F3B">
        <w:rPr>
          <w:rFonts w:ascii="Georgia" w:hAnsi="Georgia" w:cs="Georgia"/>
          <w:color w:val="000000"/>
          <w:kern w:val="36"/>
          <w:sz w:val="36"/>
          <w:szCs w:val="36"/>
        </w:rPr>
        <w:t>About the Four Natural Regions of Texas</w:t>
      </w:r>
    </w:p>
    <w:p w:rsidR="00AC6636" w:rsidRPr="00CB4F3B" w:rsidRDefault="00AC6636" w:rsidP="00CB4F3B">
      <w:pPr>
        <w:spacing w:after="0" w:line="240" w:lineRule="auto"/>
        <w:rPr>
          <w:rFonts w:ascii="Arial" w:hAnsi="Arial" w:cs="Arial"/>
          <w:color w:val="000000"/>
          <w:sz w:val="24"/>
          <w:szCs w:val="24"/>
        </w:rPr>
      </w:pPr>
      <w:r w:rsidRPr="00CB4F3B">
        <w:rPr>
          <w:rFonts w:ascii="Arial" w:hAnsi="Arial" w:cs="Arial"/>
          <w:color w:val="000000"/>
          <w:sz w:val="24"/>
          <w:szCs w:val="24"/>
        </w:rPr>
        <w:t xml:space="preserve">By an eHow Contributor </w:t>
      </w:r>
    </w:p>
    <w:p w:rsidR="00AC6636" w:rsidRPr="00CB4F3B" w:rsidRDefault="00AC6636" w:rsidP="00CB4F3B">
      <w:pPr>
        <w:spacing w:after="0" w:line="240" w:lineRule="auto"/>
        <w:rPr>
          <w:rFonts w:ascii="Arial" w:hAnsi="Arial" w:cs="Arial"/>
          <w:vanish/>
          <w:color w:val="000000"/>
          <w:sz w:val="24"/>
          <w:szCs w:val="24"/>
        </w:rPr>
      </w:pPr>
      <w:hyperlink r:id="rId6" w:history="1">
        <w:r w:rsidRPr="00CB4F3B">
          <w:rPr>
            <w:rFonts w:ascii="Arial" w:hAnsi="Arial" w:cs="Arial"/>
            <w:vanish/>
            <w:color w:val="0074E8"/>
            <w:sz w:val="24"/>
            <w:szCs w:val="24"/>
          </w:rPr>
          <w:t>I want to do this!</w:t>
        </w:r>
      </w:hyperlink>
      <w:r w:rsidRPr="00CB4F3B">
        <w:rPr>
          <w:rFonts w:ascii="Arial" w:hAnsi="Arial" w:cs="Arial"/>
          <w:vanish/>
          <w:color w:val="000000"/>
          <w:sz w:val="24"/>
          <w:szCs w:val="24"/>
        </w:rPr>
        <w:t xml:space="preserve"> What's This? </w:t>
      </w:r>
    </w:p>
    <w:p w:rsidR="00AC6636" w:rsidRPr="00CB4F3B" w:rsidRDefault="00AC6636" w:rsidP="00CB4F3B">
      <w:pPr>
        <w:spacing w:before="150" w:after="150" w:line="312" w:lineRule="atLeast"/>
        <w:rPr>
          <w:rFonts w:ascii="Arial" w:hAnsi="Arial" w:cs="Arial"/>
          <w:color w:val="000000"/>
          <w:sz w:val="21"/>
          <w:szCs w:val="21"/>
        </w:rPr>
      </w:pPr>
      <w:r w:rsidRPr="00CB4F3B">
        <w:rPr>
          <w:rFonts w:ascii="Arial" w:hAnsi="Arial" w:cs="Arial"/>
          <w:vanish/>
          <w:color w:val="000000"/>
          <w:sz w:val="24"/>
          <w:szCs w:val="24"/>
        </w:rPr>
        <w:pict/>
      </w:r>
      <w:r w:rsidRPr="00CB4F3B">
        <w:rPr>
          <w:rFonts w:ascii="Arial" w:hAnsi="Arial" w:cs="Arial"/>
          <w:color w:val="000000"/>
          <w:sz w:val="21"/>
          <w:szCs w:val="21"/>
        </w:rPr>
        <w:t xml:space="preserve">Texas is a vast and diverse state comprised of many different natural elements and terrains. It is the second largest state in terms of land mass in the United States. Depending on which part of the state you </w:t>
      </w:r>
      <w:hyperlink r:id="rId7" w:history="1">
        <w:r w:rsidRPr="00CB4F3B">
          <w:rPr>
            <w:rFonts w:ascii="Arial" w:hAnsi="Arial" w:cs="Arial"/>
            <w:color w:val="0074E8"/>
            <w:sz w:val="21"/>
            <w:szCs w:val="21"/>
          </w:rPr>
          <w:t>travel</w:t>
        </w:r>
      </w:hyperlink>
      <w:r w:rsidRPr="00CB4F3B">
        <w:rPr>
          <w:rFonts w:ascii="Arial" w:hAnsi="Arial" w:cs="Arial"/>
          <w:color w:val="000000"/>
          <w:sz w:val="21"/>
          <w:szCs w:val="21"/>
        </w:rPr>
        <w:t xml:space="preserve"> to, you will encounter everything from mountains to plains.</w:t>
      </w:r>
    </w:p>
    <w:p w:rsidR="00AC6636" w:rsidRPr="00CB4F3B" w:rsidRDefault="00AC6636" w:rsidP="00CB4F3B">
      <w:pPr>
        <w:spacing w:before="100" w:beforeAutospacing="1" w:after="100" w:afterAutospacing="1" w:line="240" w:lineRule="auto"/>
        <w:ind w:left="375"/>
        <w:outlineLvl w:val="1"/>
        <w:rPr>
          <w:rFonts w:ascii="Georgia" w:hAnsi="Georgia" w:cs="Georgia"/>
          <w:color w:val="000000"/>
          <w:sz w:val="27"/>
          <w:szCs w:val="27"/>
        </w:rPr>
      </w:pPr>
      <w:r w:rsidRPr="00CB4F3B">
        <w:rPr>
          <w:rFonts w:ascii="Georgia" w:hAnsi="Georgia" w:cs="Georgia"/>
          <w:color w:val="000000"/>
          <w:sz w:val="27"/>
          <w:szCs w:val="27"/>
        </w:rPr>
        <w:t>The Facts</w:t>
      </w:r>
    </w:p>
    <w:p w:rsidR="00AC6636" w:rsidRPr="00CB4F3B" w:rsidRDefault="00AC6636" w:rsidP="00CB4F3B">
      <w:pPr>
        <w:numPr>
          <w:ilvl w:val="0"/>
          <w:numId w:val="1"/>
        </w:numPr>
        <w:spacing w:before="100" w:beforeAutospacing="1" w:after="100" w:afterAutospacing="1" w:line="240" w:lineRule="auto"/>
        <w:ind w:left="375"/>
        <w:rPr>
          <w:rFonts w:ascii="Arial" w:hAnsi="Arial" w:cs="Arial"/>
          <w:color w:val="000000"/>
          <w:sz w:val="24"/>
          <w:szCs w:val="24"/>
        </w:rPr>
      </w:pPr>
      <w:r w:rsidRPr="00CB4F3B">
        <w:rPr>
          <w:rFonts w:ascii="Arial" w:hAnsi="Arial" w:cs="Arial"/>
          <w:color w:val="000000"/>
          <w:sz w:val="24"/>
          <w:szCs w:val="24"/>
        </w:rPr>
        <w:t xml:space="preserve">Texas is divided into four major regions. These are: the Coastal/Gulf Plains, the Central Plains, the Great Plains, and the Mountains and Basins region. Each region has its own climate and natural resources. Each also has their own forms of industry, though farms and ranches are a prominent part of the commerce in each region of Texas. </w:t>
      </w:r>
    </w:p>
    <w:p w:rsidR="00AC6636" w:rsidRPr="00CB4F3B" w:rsidRDefault="00AC6636" w:rsidP="00CB4F3B">
      <w:pPr>
        <w:spacing w:before="100" w:beforeAutospacing="1" w:after="100" w:afterAutospacing="1" w:line="240" w:lineRule="auto"/>
        <w:ind w:left="375"/>
        <w:outlineLvl w:val="1"/>
        <w:rPr>
          <w:rFonts w:ascii="Georgia" w:hAnsi="Georgia" w:cs="Georgia"/>
          <w:color w:val="000000"/>
          <w:sz w:val="27"/>
          <w:szCs w:val="27"/>
        </w:rPr>
      </w:pPr>
      <w:r w:rsidRPr="00CB4F3B">
        <w:rPr>
          <w:rFonts w:ascii="Georgia" w:hAnsi="Georgia" w:cs="Georgia"/>
          <w:color w:val="000000"/>
          <w:sz w:val="27"/>
          <w:szCs w:val="27"/>
        </w:rPr>
        <w:t>Geography</w:t>
      </w:r>
    </w:p>
    <w:p w:rsidR="00AC6636" w:rsidRPr="00CB4F3B" w:rsidRDefault="00AC6636" w:rsidP="00CB4F3B">
      <w:pPr>
        <w:numPr>
          <w:ilvl w:val="0"/>
          <w:numId w:val="1"/>
        </w:numPr>
        <w:spacing w:before="100" w:beforeAutospacing="1" w:after="100" w:afterAutospacing="1" w:line="240" w:lineRule="auto"/>
        <w:ind w:left="375"/>
        <w:rPr>
          <w:rFonts w:ascii="Arial" w:hAnsi="Arial" w:cs="Arial"/>
          <w:color w:val="000000"/>
          <w:sz w:val="24"/>
          <w:szCs w:val="24"/>
        </w:rPr>
      </w:pPr>
      <w:r w:rsidRPr="00CB4F3B">
        <w:rPr>
          <w:rFonts w:ascii="Arial" w:hAnsi="Arial" w:cs="Arial"/>
          <w:color w:val="000000"/>
          <w:sz w:val="24"/>
          <w:szCs w:val="24"/>
        </w:rPr>
        <w:t xml:space="preserve">The Coastal/Gulf Plains region runs along the Eastern side of Texas, from the Sabine River to the Gulf of Mexico. This is the largest province taking up one third of the total land mass of the state. The terrain is flat and low in elevation. The Central Plains area is located in the Northern Central part of the state. The landscape in this region consists of limestone rock that creates short rolling hills covered with thick grass and hardwood trees. The Great Plains region is located mostly in what is considered the panhandle area of the state. This area is very flat with a high elevation that features canyons. It is a barren area with very few trees. The Mountains and Basins region is located all the way on the West side of the state; it borders the Pecos River as well as the Rio Grande. A segment of the terrain is mountainous with many plateaus and basins, while much of the rest of this part of the state is comprised of deserts. </w:t>
      </w:r>
    </w:p>
    <w:p w:rsidR="00AC6636" w:rsidRPr="00CB4F3B" w:rsidRDefault="00AC6636" w:rsidP="00CB4F3B">
      <w:pPr>
        <w:spacing w:before="100" w:beforeAutospacing="1" w:after="100" w:afterAutospacing="1" w:line="240" w:lineRule="auto"/>
        <w:ind w:left="375"/>
        <w:outlineLvl w:val="1"/>
        <w:rPr>
          <w:rFonts w:ascii="Georgia" w:hAnsi="Georgia" w:cs="Georgia"/>
          <w:color w:val="000000"/>
          <w:sz w:val="27"/>
          <w:szCs w:val="27"/>
        </w:rPr>
      </w:pPr>
      <w:r w:rsidRPr="00CB4F3B">
        <w:rPr>
          <w:rFonts w:ascii="Georgia" w:hAnsi="Georgia" w:cs="Georgia"/>
          <w:color w:val="000000"/>
          <w:sz w:val="27"/>
          <w:szCs w:val="27"/>
        </w:rPr>
        <w:t>Features</w:t>
      </w:r>
    </w:p>
    <w:p w:rsidR="00AC6636" w:rsidRPr="00CB4F3B" w:rsidRDefault="00AC6636" w:rsidP="00CB4F3B">
      <w:pPr>
        <w:numPr>
          <w:ilvl w:val="0"/>
          <w:numId w:val="1"/>
        </w:numPr>
        <w:spacing w:before="100" w:beforeAutospacing="1" w:after="100" w:afterAutospacing="1" w:line="240" w:lineRule="auto"/>
        <w:ind w:left="375"/>
        <w:rPr>
          <w:rFonts w:ascii="Arial" w:hAnsi="Arial" w:cs="Arial"/>
          <w:color w:val="000000"/>
          <w:sz w:val="24"/>
          <w:szCs w:val="24"/>
        </w:rPr>
      </w:pPr>
      <w:r w:rsidRPr="00CB4F3B">
        <w:rPr>
          <w:rFonts w:ascii="Arial" w:hAnsi="Arial" w:cs="Arial"/>
          <w:color w:val="000000"/>
          <w:sz w:val="24"/>
          <w:szCs w:val="24"/>
        </w:rPr>
        <w:t xml:space="preserve">The Coastal/Gulf Plains area features major cities like Houston and San Antonio. This region is rich with industry ranging from fishing to timber production. Oil and gas also play a key role in the economy of this area, as they do in all the regions of Texas. Fort Worth and Abilene are located in the Central Plains region. Because this part of the state contains fertile soil, produce </w:t>
      </w:r>
      <w:hyperlink r:id="rId8" w:anchor="#" w:tgtFrame="_blank" w:history="1">
        <w:r w:rsidRPr="00CB4F3B">
          <w:rPr>
            <w:rFonts w:ascii="Arial" w:hAnsi="Arial" w:cs="Arial"/>
            <w:color w:val="0074E8"/>
            <w:sz w:val="24"/>
            <w:szCs w:val="24"/>
          </w:rPr>
          <w:t>accounts</w:t>
        </w:r>
      </w:hyperlink>
      <w:r w:rsidRPr="00CB4F3B">
        <w:rPr>
          <w:rFonts w:ascii="Arial" w:hAnsi="Arial" w:cs="Arial"/>
          <w:color w:val="000000"/>
          <w:sz w:val="24"/>
          <w:szCs w:val="24"/>
        </w:rPr>
        <w:t xml:space="preserve"> for a large portion of its industry. The Great Plains region includes such cities as Lubbock and Amarillo. Cattle ranching and cotton farming are major sources of commerce in this area. El Paso is a major city in the Mountains and Basins region, where ranching and oil are major factors in the economy. </w:t>
      </w:r>
    </w:p>
    <w:p w:rsidR="00AC6636" w:rsidRDefault="00AC6636" w:rsidP="00CB4F3B">
      <w:pPr>
        <w:spacing w:before="100" w:beforeAutospacing="1" w:after="100" w:afterAutospacing="1" w:line="240" w:lineRule="auto"/>
        <w:ind w:left="375"/>
        <w:outlineLvl w:val="1"/>
        <w:rPr>
          <w:rFonts w:ascii="Georgia" w:hAnsi="Georgia" w:cs="Georgia"/>
          <w:color w:val="000000"/>
          <w:sz w:val="27"/>
          <w:szCs w:val="27"/>
        </w:rPr>
      </w:pPr>
    </w:p>
    <w:p w:rsidR="00AC6636" w:rsidRPr="00CB4F3B" w:rsidRDefault="00AC6636" w:rsidP="00CB4F3B">
      <w:pPr>
        <w:spacing w:before="100" w:beforeAutospacing="1" w:after="100" w:afterAutospacing="1" w:line="240" w:lineRule="auto"/>
        <w:ind w:left="375"/>
        <w:outlineLvl w:val="1"/>
        <w:rPr>
          <w:rFonts w:ascii="Georgia" w:hAnsi="Georgia" w:cs="Georgia"/>
          <w:color w:val="000000"/>
          <w:sz w:val="27"/>
          <w:szCs w:val="27"/>
        </w:rPr>
      </w:pPr>
      <w:r w:rsidRPr="00CB4F3B">
        <w:rPr>
          <w:rFonts w:ascii="Georgia" w:hAnsi="Georgia" w:cs="Georgia"/>
          <w:color w:val="000000"/>
          <w:sz w:val="27"/>
          <w:szCs w:val="27"/>
        </w:rPr>
        <w:t>Risk Factors</w:t>
      </w:r>
    </w:p>
    <w:p w:rsidR="00AC6636" w:rsidRPr="00CB4F3B" w:rsidRDefault="00AC6636" w:rsidP="00CB4F3B">
      <w:pPr>
        <w:numPr>
          <w:ilvl w:val="0"/>
          <w:numId w:val="1"/>
        </w:numPr>
        <w:spacing w:before="100" w:beforeAutospacing="1" w:after="100" w:afterAutospacing="1" w:line="240" w:lineRule="auto"/>
        <w:ind w:left="375"/>
        <w:rPr>
          <w:rFonts w:ascii="Arial" w:hAnsi="Arial" w:cs="Arial"/>
          <w:color w:val="000000"/>
          <w:sz w:val="24"/>
          <w:szCs w:val="24"/>
        </w:rPr>
      </w:pPr>
      <w:r w:rsidRPr="00CB4F3B">
        <w:rPr>
          <w:rFonts w:ascii="Arial" w:hAnsi="Arial" w:cs="Arial"/>
          <w:color w:val="000000"/>
          <w:sz w:val="24"/>
          <w:szCs w:val="24"/>
        </w:rPr>
        <w:t xml:space="preserve">Each region in Texas poses different risk factors in terms of possible climate and weather patterns. In the Coastal/Gulf Plains there is a very humid climate that includes a lot of rain. You should be aware of both tornados and hurricanes which are both naturally occurring weather elements in this region. The Central Plains receives a moderate amount of rainfall each year. Tornados are a risk factor in this area as well. The air is dry in the Great Plains, making dust storms common. The Mountains and Basin region is also extremely dry and typically receives less than eight inches of rain in the basin areas and less than twenty inches in the mountains, annually. </w:t>
      </w:r>
    </w:p>
    <w:p w:rsidR="00AC6636" w:rsidRPr="00CB4F3B" w:rsidRDefault="00AC6636" w:rsidP="00CB4F3B">
      <w:pPr>
        <w:spacing w:before="100" w:beforeAutospacing="1" w:after="100" w:afterAutospacing="1" w:line="240" w:lineRule="auto"/>
        <w:ind w:left="375"/>
        <w:outlineLvl w:val="1"/>
        <w:rPr>
          <w:rFonts w:ascii="Georgia" w:hAnsi="Georgia" w:cs="Georgia"/>
          <w:color w:val="000000"/>
          <w:sz w:val="27"/>
          <w:szCs w:val="27"/>
        </w:rPr>
      </w:pPr>
      <w:r w:rsidRPr="00CB4F3B">
        <w:rPr>
          <w:rFonts w:ascii="Georgia" w:hAnsi="Georgia" w:cs="Georgia"/>
          <w:color w:val="000000"/>
          <w:sz w:val="27"/>
          <w:szCs w:val="27"/>
        </w:rPr>
        <w:t>Benefits</w:t>
      </w:r>
    </w:p>
    <w:p w:rsidR="00AC6636" w:rsidRPr="00CB4F3B" w:rsidRDefault="00AC6636" w:rsidP="00CB4F3B">
      <w:pPr>
        <w:numPr>
          <w:ilvl w:val="0"/>
          <w:numId w:val="1"/>
        </w:numPr>
        <w:spacing w:before="100" w:beforeAutospacing="1" w:after="100" w:afterAutospacing="1" w:line="240" w:lineRule="auto"/>
        <w:ind w:left="375"/>
        <w:rPr>
          <w:rFonts w:ascii="Arial" w:hAnsi="Arial" w:cs="Arial"/>
          <w:color w:val="000000"/>
          <w:sz w:val="24"/>
          <w:szCs w:val="24"/>
        </w:rPr>
      </w:pPr>
      <w:r w:rsidRPr="00CB4F3B">
        <w:rPr>
          <w:rFonts w:ascii="Arial" w:hAnsi="Arial" w:cs="Arial"/>
          <w:color w:val="000000"/>
          <w:sz w:val="24"/>
          <w:szCs w:val="24"/>
        </w:rPr>
        <w:t xml:space="preserve">Each region contains different natural resources. From the cotton fields of the Mountain and Basin and Great Plains regions to the ports of the Coastal/Gulf Plains, each area is rich with essential resources. This range of resources is a huge benefit as it allows Texas to be one of the most self-sufficient states in the country. </w:t>
      </w:r>
    </w:p>
    <w:p w:rsidR="00AC6636" w:rsidRPr="00CB4F3B" w:rsidRDefault="00AC6636" w:rsidP="00CB4F3B">
      <w:pPr>
        <w:spacing w:after="0" w:line="240" w:lineRule="auto"/>
        <w:rPr>
          <w:rFonts w:ascii="Arial" w:hAnsi="Arial" w:cs="Arial"/>
          <w:color w:val="000000"/>
          <w:sz w:val="24"/>
          <w:szCs w:val="24"/>
        </w:rPr>
      </w:pPr>
      <w:r w:rsidRPr="00CB4F3B">
        <w:rPr>
          <w:rFonts w:ascii="Arial" w:hAnsi="Arial" w:cs="Arial"/>
          <w:color w:val="000000"/>
          <w:sz w:val="24"/>
          <w:szCs w:val="24"/>
        </w:rPr>
        <w:br/>
      </w:r>
      <w:r w:rsidRPr="00CB4F3B">
        <w:rPr>
          <w:rFonts w:ascii="Arial" w:hAnsi="Arial" w:cs="Arial"/>
          <w:color w:val="000000"/>
          <w:sz w:val="24"/>
          <w:szCs w:val="24"/>
        </w:rPr>
        <w:br/>
        <w:t xml:space="preserve">Read more: </w:t>
      </w:r>
      <w:hyperlink r:id="rId9" w:anchor="ixzz11HSWuhFc" w:history="1">
        <w:r w:rsidRPr="00CB4F3B">
          <w:rPr>
            <w:rFonts w:ascii="Arial" w:hAnsi="Arial" w:cs="Arial"/>
            <w:color w:val="003399"/>
            <w:sz w:val="24"/>
            <w:szCs w:val="24"/>
          </w:rPr>
          <w:t>About the Four Natural Regions of Texas | eHow.com</w:t>
        </w:r>
      </w:hyperlink>
      <w:r w:rsidRPr="00CB4F3B">
        <w:rPr>
          <w:rFonts w:ascii="Arial" w:hAnsi="Arial" w:cs="Arial"/>
          <w:color w:val="000000"/>
          <w:sz w:val="24"/>
          <w:szCs w:val="24"/>
        </w:rPr>
        <w:t xml:space="preserve"> </w:t>
      </w:r>
      <w:hyperlink r:id="rId10" w:anchor="ixzz11HSWuhFc" w:history="1">
        <w:r w:rsidRPr="00CB4F3B">
          <w:rPr>
            <w:rFonts w:ascii="Arial" w:hAnsi="Arial" w:cs="Arial"/>
            <w:color w:val="003399"/>
            <w:sz w:val="24"/>
            <w:szCs w:val="24"/>
          </w:rPr>
          <w:t>http://www.ehow.com/about_4567476_four-natural-regions-texas.html#ixzz11HSWuhFc</w:t>
        </w:r>
      </w:hyperlink>
    </w:p>
    <w:p w:rsidR="00AC6636" w:rsidRDefault="00AC6636">
      <w:pPr>
        <w:rPr>
          <w:sz w:val="24"/>
          <w:szCs w:val="24"/>
        </w:rPr>
      </w:pPr>
    </w:p>
    <w:p w:rsidR="00AC6636" w:rsidRPr="00037FAE" w:rsidRDefault="00AC6636">
      <w:pPr>
        <w:rPr>
          <w:sz w:val="24"/>
          <w:szCs w:val="24"/>
        </w:rPr>
      </w:pPr>
    </w:p>
    <w:sectPr w:rsidR="00AC6636" w:rsidRPr="00037FAE" w:rsidSect="002E03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02E34"/>
    <w:multiLevelType w:val="multilevel"/>
    <w:tmpl w:val="802A2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6A40"/>
    <w:rsid w:val="00037FAE"/>
    <w:rsid w:val="001236FD"/>
    <w:rsid w:val="002E0343"/>
    <w:rsid w:val="009B59A1"/>
    <w:rsid w:val="00A21769"/>
    <w:rsid w:val="00AC6636"/>
    <w:rsid w:val="00C20DE4"/>
    <w:rsid w:val="00CB4F3B"/>
    <w:rsid w:val="00D23099"/>
    <w:rsid w:val="00EE6A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43"/>
    <w:pPr>
      <w:spacing w:after="200" w:line="276" w:lineRule="auto"/>
    </w:pPr>
    <w:rPr>
      <w:rFonts w:cs="Calibri"/>
    </w:rPr>
  </w:style>
  <w:style w:type="paragraph" w:styleId="Heading1">
    <w:name w:val="heading 1"/>
    <w:basedOn w:val="Normal"/>
    <w:link w:val="Heading1Char"/>
    <w:uiPriority w:val="99"/>
    <w:qFormat/>
    <w:locked/>
    <w:rsid w:val="00CB4F3B"/>
    <w:pPr>
      <w:spacing w:before="100" w:beforeAutospacing="1" w:after="100" w:afterAutospacing="1" w:line="240" w:lineRule="auto"/>
      <w:outlineLvl w:val="0"/>
    </w:pPr>
    <w:rPr>
      <w:rFonts w:ascii="Times New Roman" w:hAnsi="Times New Roman" w:cs="Times New Roman"/>
      <w:kern w:val="36"/>
      <w:sz w:val="48"/>
      <w:szCs w:val="48"/>
    </w:rPr>
  </w:style>
  <w:style w:type="paragraph" w:styleId="Heading2">
    <w:name w:val="heading 2"/>
    <w:basedOn w:val="Normal"/>
    <w:link w:val="Heading2Char"/>
    <w:uiPriority w:val="99"/>
    <w:qFormat/>
    <w:locked/>
    <w:rsid w:val="00CB4F3B"/>
    <w:pPr>
      <w:spacing w:before="100" w:beforeAutospacing="1" w:after="100" w:afterAutospacing="1" w:line="240" w:lineRule="auto"/>
      <w:outlineLvl w:val="1"/>
    </w:pPr>
    <w:rPr>
      <w:rFonts w:ascii="Times New Roman" w:hAnsi="Times New Roman" w:cs="Times New Roman"/>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DC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35DCE"/>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CB4F3B"/>
    <w:rPr>
      <w:color w:val="0074E8"/>
      <w:u w:val="none"/>
      <w:effect w:val="none"/>
    </w:rPr>
  </w:style>
  <w:style w:type="character" w:styleId="HTMLCite">
    <w:name w:val="HTML Cite"/>
    <w:basedOn w:val="DefaultParagraphFont"/>
    <w:uiPriority w:val="99"/>
    <w:rsid w:val="00CB4F3B"/>
  </w:style>
  <w:style w:type="character" w:customStyle="1" w:styleId="text19">
    <w:name w:val="text19"/>
    <w:basedOn w:val="DefaultParagraphFont"/>
    <w:uiPriority w:val="99"/>
    <w:rsid w:val="00CB4F3B"/>
  </w:style>
</w:styles>
</file>

<file path=word/webSettings.xml><?xml version="1.0" encoding="utf-8"?>
<w:webSettings xmlns:r="http://schemas.openxmlformats.org/officeDocument/2006/relationships" xmlns:w="http://schemas.openxmlformats.org/wordprocessingml/2006/main">
  <w:divs>
    <w:div w:id="1747922482">
      <w:marLeft w:val="0"/>
      <w:marRight w:val="0"/>
      <w:marTop w:val="0"/>
      <w:marBottom w:val="0"/>
      <w:divBdr>
        <w:top w:val="none" w:sz="0" w:space="0" w:color="auto"/>
        <w:left w:val="none" w:sz="0" w:space="0" w:color="auto"/>
        <w:bottom w:val="none" w:sz="0" w:space="0" w:color="auto"/>
        <w:right w:val="none" w:sz="0" w:space="0" w:color="auto"/>
      </w:divBdr>
      <w:divsChild>
        <w:div w:id="1747922490">
          <w:marLeft w:val="0"/>
          <w:marRight w:val="0"/>
          <w:marTop w:val="0"/>
          <w:marBottom w:val="0"/>
          <w:divBdr>
            <w:top w:val="none" w:sz="0" w:space="0" w:color="auto"/>
            <w:left w:val="none" w:sz="0" w:space="0" w:color="auto"/>
            <w:bottom w:val="none" w:sz="0" w:space="0" w:color="auto"/>
            <w:right w:val="none" w:sz="0" w:space="0" w:color="auto"/>
          </w:divBdr>
          <w:divsChild>
            <w:div w:id="1747922485">
              <w:marLeft w:val="0"/>
              <w:marRight w:val="0"/>
              <w:marTop w:val="0"/>
              <w:marBottom w:val="0"/>
              <w:divBdr>
                <w:top w:val="none" w:sz="0" w:space="0" w:color="auto"/>
                <w:left w:val="none" w:sz="0" w:space="0" w:color="auto"/>
                <w:bottom w:val="none" w:sz="0" w:space="0" w:color="auto"/>
                <w:right w:val="none" w:sz="0" w:space="0" w:color="auto"/>
              </w:divBdr>
            </w:div>
            <w:div w:id="1747922491">
              <w:marLeft w:val="0"/>
              <w:marRight w:val="0"/>
              <w:marTop w:val="0"/>
              <w:marBottom w:val="0"/>
              <w:divBdr>
                <w:top w:val="none" w:sz="0" w:space="0" w:color="auto"/>
                <w:left w:val="none" w:sz="0" w:space="0" w:color="auto"/>
                <w:bottom w:val="none" w:sz="0" w:space="0" w:color="auto"/>
                <w:right w:val="none" w:sz="0" w:space="0" w:color="auto"/>
              </w:divBdr>
              <w:divsChild>
                <w:div w:id="1747922489">
                  <w:marLeft w:val="0"/>
                  <w:marRight w:val="0"/>
                  <w:marTop w:val="0"/>
                  <w:marBottom w:val="0"/>
                  <w:divBdr>
                    <w:top w:val="none" w:sz="0" w:space="0" w:color="auto"/>
                    <w:left w:val="none" w:sz="0" w:space="0" w:color="auto"/>
                    <w:bottom w:val="none" w:sz="0" w:space="0" w:color="auto"/>
                    <w:right w:val="none" w:sz="0" w:space="0" w:color="auto"/>
                  </w:divBdr>
                  <w:divsChild>
                    <w:div w:id="1747922486">
                      <w:marLeft w:val="0"/>
                      <w:marRight w:val="0"/>
                      <w:marTop w:val="0"/>
                      <w:marBottom w:val="0"/>
                      <w:divBdr>
                        <w:top w:val="none" w:sz="0" w:space="0" w:color="auto"/>
                        <w:left w:val="none" w:sz="0" w:space="0" w:color="auto"/>
                        <w:bottom w:val="none" w:sz="0" w:space="0" w:color="auto"/>
                        <w:right w:val="none" w:sz="0" w:space="0" w:color="auto"/>
                      </w:divBdr>
                      <w:divsChild>
                        <w:div w:id="1747922483">
                          <w:marLeft w:val="0"/>
                          <w:marRight w:val="0"/>
                          <w:marTop w:val="0"/>
                          <w:marBottom w:val="0"/>
                          <w:divBdr>
                            <w:top w:val="none" w:sz="0" w:space="0" w:color="auto"/>
                            <w:left w:val="none" w:sz="0" w:space="0" w:color="auto"/>
                            <w:bottom w:val="none" w:sz="0" w:space="0" w:color="auto"/>
                            <w:right w:val="none" w:sz="0" w:space="0" w:color="auto"/>
                          </w:divBdr>
                        </w:div>
                      </w:divsChild>
                    </w:div>
                    <w:div w:id="1747922487">
                      <w:marLeft w:val="0"/>
                      <w:marRight w:val="0"/>
                      <w:marTop w:val="0"/>
                      <w:marBottom w:val="0"/>
                      <w:divBdr>
                        <w:top w:val="none" w:sz="0" w:space="0" w:color="auto"/>
                        <w:left w:val="none" w:sz="0" w:space="0" w:color="auto"/>
                        <w:bottom w:val="none" w:sz="0" w:space="0" w:color="auto"/>
                        <w:right w:val="none" w:sz="0" w:space="0" w:color="auto"/>
                      </w:divBdr>
                      <w:divsChild>
                        <w:div w:id="1747922484">
                          <w:marLeft w:val="0"/>
                          <w:marRight w:val="0"/>
                          <w:marTop w:val="0"/>
                          <w:marBottom w:val="0"/>
                          <w:divBdr>
                            <w:top w:val="none" w:sz="0" w:space="0" w:color="auto"/>
                            <w:left w:val="none" w:sz="0" w:space="0" w:color="auto"/>
                            <w:bottom w:val="none" w:sz="0" w:space="0" w:color="auto"/>
                            <w:right w:val="none" w:sz="0" w:space="0" w:color="auto"/>
                          </w:divBdr>
                        </w:div>
                      </w:divsChild>
                    </w:div>
                    <w:div w:id="174792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how.com/about_4567476_four-natural-regions-texas.html" TargetMode="External"/><Relationship Id="rId3" Type="http://schemas.openxmlformats.org/officeDocument/2006/relationships/settings" Target="settings.xml"/><Relationship Id="rId7" Type="http://schemas.openxmlformats.org/officeDocument/2006/relationships/hyperlink" Target="http://www.ehow.com/trav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ow.com/account/simple_login.aspx"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ehow.com/about_4567476_four-natural-regions-texas.html" TargetMode="External"/><Relationship Id="rId4" Type="http://schemas.openxmlformats.org/officeDocument/2006/relationships/webSettings" Target="webSettings.xml"/><Relationship Id="rId9" Type="http://schemas.openxmlformats.org/officeDocument/2006/relationships/hyperlink" Target="http://www.ehow.com/about_4567476_four-natural-regions-tex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759</Words>
  <Characters>4328</Characters>
  <Application>Microsoft Office Outlook</Application>
  <DocSecurity>0</DocSecurity>
  <Lines>0</Lines>
  <Paragraphs>0</Paragraphs>
  <ScaleCrop>false</ScaleCrop>
  <Company>Harmony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Project</dc:title>
  <dc:subject/>
  <dc:creator>paula andega</dc:creator>
  <cp:keywords/>
  <dc:description/>
  <cp:lastModifiedBy>nathan andega</cp:lastModifiedBy>
  <cp:revision>3</cp:revision>
  <dcterms:created xsi:type="dcterms:W3CDTF">2010-10-03T08:03:00Z</dcterms:created>
  <dcterms:modified xsi:type="dcterms:W3CDTF">2010-10-03T08:06:00Z</dcterms:modified>
</cp:coreProperties>
</file>